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Association Ensemble pour Bures                                                                       Bures sur Yvette, le 10 mai 2021</w:t>
      </w:r>
    </w:p>
    <w:p>
      <w:pPr>
        <w:pStyle w:val="Normal"/>
        <w:spacing w:before="0" w:after="0"/>
        <w:jc w:val="both"/>
        <w:rPr/>
      </w:pPr>
      <w:r>
        <w:rPr/>
        <w:t xml:space="preserve">Michel MOUTY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 </w:t>
      </w:r>
      <w:r>
        <w:rPr/>
        <w:t xml:space="preserve">Président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1, allée du Baratage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91440 Bures sur Yvette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Danièle CARRIERE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24 rue des Bleuets                                                                                                 Madame Valérie Pécresse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91440 Bures sur Yvette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 xml:space="preserve">Présidente de la région IDF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Présidente Ile de France Mobilités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 xml:space="preserve">2 rue Simone Veil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67685925"/>
      <w:r>
        <w:rPr/>
        <w:t xml:space="preserve">                                       </w:t>
      </w:r>
      <w:bookmarkEnd w:id="0"/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 xml:space="preserve">93400 St OUEN  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Objet : Subventions attribuées par Ile de France Mobilités (IDFM) pour l’aménagement des parkings « relais » situés aux gares de Bures sur Yvette et La Hacquinière.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Madame La Présidente,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Le 29 mars 2021, nous vous avons adressé une lettre suivie n° 1L 025 105 4286 5       concernant le dossier figurant en objet qui, à ce jour, est restée sans réponse. Vous trouverez en pièce jointe (annexe1) une copie de cette lettre.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</w:t>
      </w:r>
      <w:r>
        <w:rPr>
          <w:rFonts w:cs="Calibri" w:ascii="Calibri" w:hAnsi="Calibri" w:asciiTheme="minorHAnsi" w:cstheme="minorHAnsi" w:hAnsiTheme="minorHAnsi"/>
        </w:rPr>
        <w:t>Nous renouvelons notre demande de rencontrer le service qui a instruit et suivi le dossier des subventions accordées pour l’aménagement des deux parcs relais des gares de Bures sur Yvette et de la Hacquinière.</w:t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</w:t>
      </w:r>
      <w:r>
        <w:rPr>
          <w:rFonts w:cs="Calibri" w:ascii="Calibri" w:hAnsi="Calibri" w:asciiTheme="minorHAnsi" w:cstheme="minorHAnsi" w:hAnsiTheme="minorHAnsi"/>
        </w:rPr>
        <w:t xml:space="preserve">Concernant ces subventions, un fait nouveau s’est produit depuis notre lettre du 29 mars 2021. Le Maire de Bures a présenté au Conseil municipal du 13 avril 2021 le budget de l’année. Il est inscrit dans la section d’investissement, en recette, prévue au chapitre 138 « Autres subventions non transférées » la somme de 259 420 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€ </w:t>
      </w:r>
      <w:r>
        <w:rPr>
          <w:rFonts w:cs="Calibri" w:ascii="Calibri" w:hAnsi="Calibri" w:asciiTheme="minorHAnsi" w:cstheme="minorHAnsi" w:hAnsiTheme="minorHAnsi"/>
        </w:rPr>
        <w:t xml:space="preserve">pour le parc-relais de la Gare de Bures et 18 500 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€ </w:t>
      </w:r>
      <w:r>
        <w:rPr>
          <w:rFonts w:cs="Calibri" w:ascii="Calibri" w:hAnsi="Calibri" w:asciiTheme="minorHAnsi" w:cstheme="minorHAnsi" w:hAnsiTheme="minorHAnsi"/>
        </w:rPr>
        <w:t>pour celui de la Hacquinière. Ces subventions correspondraient à des dépenses d’aménagement de        370 600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€ </w:t>
      </w:r>
      <w:r>
        <w:rPr>
          <w:rFonts w:cs="Calibri" w:ascii="Calibri" w:hAnsi="Calibri" w:asciiTheme="minorHAnsi" w:cstheme="minorHAnsi" w:hAnsiTheme="minorHAnsi"/>
        </w:rPr>
        <w:t>et 26 428</w:t>
      </w:r>
      <w:r>
        <w:rPr>
          <w:rFonts w:cs="Calibri" w:ascii="Calibri" w:hAnsi="Calibri" w:asciiTheme="minorHAnsi" w:cstheme="minorHAnsi" w:hAnsiTheme="minorHAnsi"/>
          <w:lang w:val="pt-PT"/>
        </w:rPr>
        <w:t>€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Nous ne comprenons pas ces montants de travaux d’aménagements « initiaux » qui interviennent près de trois ans après l’ouverture de ces parcs relais.</w:t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Si nous cumulons ces sommes avec celles des aménagements réalisés et subventionnables de ces parcs relais, qui apparaissent dans les relevés fournis par INDIGO, soit 133 948, 10 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€ </w:t>
      </w:r>
      <w:r>
        <w:rPr>
          <w:rFonts w:cs="Calibri" w:ascii="Calibri" w:hAnsi="Calibri" w:asciiTheme="minorHAnsi" w:cstheme="minorHAnsi" w:hAnsiTheme="minorHAnsi"/>
        </w:rPr>
        <w:t xml:space="preserve">pour le parc de la Hacquinière et 552 040,61 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€ </w:t>
      </w:r>
      <w:r>
        <w:rPr>
          <w:rFonts w:cs="Calibri" w:ascii="Calibri" w:hAnsi="Calibri" w:asciiTheme="minorHAnsi" w:cstheme="minorHAnsi" w:hAnsiTheme="minorHAnsi"/>
        </w:rPr>
        <w:t xml:space="preserve">pour celui de la gare de Bures (annexe 2), nous en concluons que les plafonds de dépenses figurant dans les conventions IDFM/ville de Bures sur Yvette sont dépassés : </w:t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Gare de Bures, dépenses cumulées 370 600€ + 552 040,61€ = 922 640,61€ pour un plafond d’engagement d’IDFM de 877 000€ ;</w:t>
      </w:r>
    </w:p>
    <w:p>
      <w:pPr>
        <w:pStyle w:val="Normal"/>
        <w:spacing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Gare de la Hacquinière, dépenses cumulées 133 948,10€ + 26428€ = 160 376,10€ pour un plafond d’engagement d’IDFM de 132 000€.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s"/>
        <w:jc w:val="both"/>
        <w:rPr>
          <w:rStyle w:val="Aucun"/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</w:rPr>
        <w:t>Lors du Conseil municipal du 19/12/2019, le représentant d’</w:t>
      </w:r>
      <w:r>
        <w:rPr>
          <w:rFonts w:cs="Calibri" w:ascii="Calibri" w:hAnsi="Calibri" w:asciiTheme="minorHAnsi" w:cstheme="minorHAnsi" w:hAnsiTheme="minorHAnsi"/>
          <w:lang w:val="pt-PT"/>
        </w:rPr>
        <w:t>INDIGO d</w:t>
      </w:r>
      <w:r>
        <w:rPr>
          <w:rFonts w:cs="Calibri" w:ascii="Calibri" w:hAnsi="Calibri" w:asciiTheme="minorHAnsi" w:cstheme="minorHAnsi" w:hAnsiTheme="minorHAnsi"/>
        </w:rPr>
        <w:t>éclarait devant les élus que le coût d’aménagement du parc relais de la gare de Bures sur Yvette s’élevait à 552 000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€ </w:t>
      </w:r>
      <w:r>
        <w:rPr>
          <w:rFonts w:cs="Calibri" w:ascii="Calibri" w:hAnsi="Calibri" w:asciiTheme="minorHAnsi" w:cstheme="minorHAnsi" w:hAnsiTheme="minorHAnsi"/>
        </w:rPr>
        <w:t xml:space="preserve">et il s’en félicitait </w:t>
      </w:r>
      <w:r>
        <w:rPr>
          <w:rStyle w:val="Aucun"/>
          <w:rFonts w:cs="Calibri" w:ascii="Calibri" w:hAnsi="Calibri" w:asciiTheme="minorHAnsi" w:cstheme="minorHAnsi" w:hAnsiTheme="minorHAnsi"/>
          <w:i/>
          <w:iCs/>
        </w:rPr>
        <w:t xml:space="preserve">« Nous pouvions avoir une subvention à </w:t>
      </w:r>
      <w:r>
        <w:rPr>
          <w:rStyle w:val="Aucun"/>
          <w:rFonts w:cs="Calibri" w:ascii="Calibri" w:hAnsi="Calibri" w:asciiTheme="minorHAnsi" w:cstheme="minorHAnsi" w:hAnsiTheme="minorHAnsi"/>
          <w:i/>
          <w:iCs/>
          <w:lang w:val="de-DE"/>
        </w:rPr>
        <w:t xml:space="preserve">hauteur de 613 000 </w:t>
      </w:r>
      <w:r>
        <w:rPr>
          <w:rStyle w:val="Aucun"/>
          <w:rFonts w:cs="Calibri" w:ascii="Calibri" w:hAnsi="Calibri" w:asciiTheme="minorHAnsi" w:cstheme="minorHAnsi" w:hAnsiTheme="minorHAnsi"/>
          <w:i/>
          <w:iCs/>
          <w:lang w:val="pt-PT"/>
        </w:rPr>
        <w:t>€</w:t>
      </w:r>
      <w:r>
        <w:rPr>
          <w:rStyle w:val="Aucun"/>
          <w:rFonts w:cs="Calibri" w:ascii="Calibri" w:hAnsi="Calibri" w:asciiTheme="minorHAnsi" w:cstheme="minorHAnsi" w:hAnsiTheme="minorHAnsi"/>
          <w:i/>
          <w:iCs/>
        </w:rPr>
        <w:t>. Nous n’avons pas souhaité faire de dépenses inutiles. C’est notre fa</w:t>
      </w:r>
      <w:r>
        <w:rPr>
          <w:rStyle w:val="Aucun"/>
          <w:rFonts w:cs="Calibri" w:ascii="Calibri" w:hAnsi="Calibri" w:asciiTheme="minorHAnsi" w:cstheme="minorHAnsi" w:hAnsiTheme="minorHAnsi"/>
          <w:i/>
          <w:iCs/>
          <w:lang w:val="pt-PT"/>
        </w:rPr>
        <w:t>ç</w:t>
      </w:r>
      <w:r>
        <w:rPr>
          <w:rStyle w:val="Aucun"/>
          <w:rFonts w:cs="Calibri" w:ascii="Calibri" w:hAnsi="Calibri" w:asciiTheme="minorHAnsi" w:cstheme="minorHAnsi" w:hAnsiTheme="minorHAnsi"/>
          <w:i/>
          <w:iCs/>
        </w:rPr>
        <w:t>on de travailler</w:t>
      </w:r>
      <w:r>
        <w:rPr>
          <w:rStyle w:val="Aucun"/>
          <w:rFonts w:cs="Calibri" w:ascii="Calibri" w:hAnsi="Calibri" w:asciiTheme="minorHAnsi" w:cstheme="minorHAnsi" w:hAnsiTheme="minorHAnsi"/>
          <w:i/>
          <w:iCs/>
          <w:lang w:val="it-IT"/>
        </w:rPr>
        <w:t xml:space="preserve"> »</w:t>
      </w:r>
      <w:r>
        <w:rPr>
          <w:rStyle w:val="Aucun"/>
          <w:rFonts w:cs="Calibri" w:ascii="Calibri" w:hAnsi="Calibri" w:asciiTheme="minorHAnsi" w:cstheme="minorHAnsi" w:hAnsiTheme="minorHAnsi"/>
          <w:i/>
          <w:iCs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 xml:space="preserve"> Ce coût correspondait au total du relevé de factures de la société INDIGO que nous a transmis en juillet 2020, la directrice des services de la mairie de Bures sur Yvette.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s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La CADA s’est prononcée favorablement, à la demande du Maire de Bures, sur la possibilité de communiquer toutes les factures et devis des travaux d’aménagement réalisés dans les parcs relais (annexe3). Cette décision permet de répondre à notre demande.  Sans réponse de votre part, nous nous verrions obligé de refaire une demande, auprès de la CADA, pour obtenir le rendez-vous que nous sollicitons.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En vous remerciant par avance pour l’attention que vous porterez à notre demande, nous vous prions de croire, Madame La Présidente, en l’assurance de notre haute considération.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Danièle CARRIERE                                                                           Michel MOUTY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CM de 2014-2020                                                                       Ensemble pour Bures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Maire-adjointe de 2008-2014                                                                    Président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            </w:t>
      </w:r>
      <w:hyperlink r:id="rId2">
        <w:r>
          <w:rPr>
            <w:rStyle w:val="LienInternet"/>
            <w:color w:val="auto"/>
            <w:sz w:val="24"/>
            <w:szCs w:val="24"/>
            <w:u w:val="none"/>
          </w:rPr>
          <w:t>daniele.carriere91@gmail.com</w:t>
        </w:r>
      </w:hyperlink>
      <w:r>
        <w:rPr>
          <w:sz w:val="24"/>
          <w:szCs w:val="24"/>
        </w:rPr>
        <w:t xml:space="preserve">                                                        </w:t>
      </w:r>
      <w:hyperlink r:id="rId3">
        <w:r>
          <w:rPr>
            <w:rStyle w:val="LienInternet"/>
            <w:color w:val="auto"/>
            <w:sz w:val="24"/>
            <w:szCs w:val="24"/>
            <w:u w:val="none"/>
          </w:rPr>
          <w:t>mimouty@wanadoo.fr</w:t>
        </w:r>
      </w:hyperlink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spacing w:before="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spacing w:before="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Christine Quentin                                                                                  Nicolas FEREY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Conseillère municipale depuis 2020                                              Conseiller municipal depuis 2020</w:t>
      </w:r>
    </w:p>
    <w:p>
      <w:pPr>
        <w:pStyle w:val="Normal"/>
        <w:spacing w:before="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spacing w:before="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spacing w:before="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bookmarkStart w:id="1" w:name="_Hlk67730849"/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bookmarkEnd w:id="1"/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f3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f397e"/>
    <w:rPr>
      <w:color w:val="605E5C"/>
      <w:shd w:fill="E1DFDD" w:val="clear"/>
    </w:rPr>
  </w:style>
  <w:style w:type="character" w:styleId="Aucun" w:customStyle="1">
    <w:name w:val="Aucun"/>
    <w:qFormat/>
    <w:rsid w:val="006d73ee"/>
    <w:rPr>
      <w:lang w:val="fr-FR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color w:val="auto"/>
      <w:sz w:val="24"/>
      <w:szCs w:val="24"/>
      <w:u w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460af"/>
    <w:pPr>
      <w:spacing w:before="0" w:after="200"/>
      <w:ind w:left="720" w:hanging="0"/>
      <w:contextualSpacing/>
    </w:pPr>
    <w:rPr/>
  </w:style>
  <w:style w:type="paragraph" w:styleId="Corps" w:customStyle="1">
    <w:name w:val="Corps"/>
    <w:qFormat/>
    <w:rsid w:val="00b3070e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eastAsia="fr-FR" w:val="fr-FR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e.carriere91@gmail.com" TargetMode="External"/><Relationship Id="rId3" Type="http://schemas.openxmlformats.org/officeDocument/2006/relationships/hyperlink" Target="mailto:mimouty@wanadoo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LibreOffice/6.1.5.2$Linux_X86_64 LibreOffice_project/10$Build-2</Application>
  <Pages>4</Pages>
  <Words>592</Words>
  <Characters>2993</Characters>
  <CharactersWithSpaces>8016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2021-05-09T12:36:00Z</dcterms:created>
  <dc:creator>Danièle CARRIERE</dc:creator>
  <dc:description/>
  <dc:language>fr-FR</dc:language>
  <cp:lastModifiedBy>Danièle CARRIERE</cp:lastModifiedBy>
  <cp:lastPrinted>2021-05-09T19:05:00Z</cp:lastPrinted>
  <dcterms:modified xsi:type="dcterms:W3CDTF">2021-05-09T19:06:00Z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